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C1" w:rsidRPr="0042237B" w:rsidRDefault="00AD52C1" w:rsidP="00AD52C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37B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курсу</w:t>
      </w:r>
    </w:p>
    <w:p w:rsidR="00AD52C1" w:rsidRPr="0042237B" w:rsidRDefault="00AD52C1" w:rsidP="00AD52C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37B">
        <w:rPr>
          <w:rFonts w:ascii="Times New Roman" w:hAnsi="Times New Roman" w:cs="Times New Roman"/>
          <w:b/>
          <w:sz w:val="24"/>
          <w:szCs w:val="24"/>
        </w:rPr>
        <w:t>«Химия»</w:t>
      </w:r>
    </w:p>
    <w:p w:rsidR="00AD52C1" w:rsidRPr="0042237B" w:rsidRDefault="00481565" w:rsidP="00481565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37B">
        <w:rPr>
          <w:rFonts w:ascii="Times New Roman" w:hAnsi="Times New Roman" w:cs="Times New Roman"/>
          <w:b/>
          <w:sz w:val="24"/>
          <w:szCs w:val="24"/>
        </w:rPr>
        <w:t xml:space="preserve">– 11 </w:t>
      </w:r>
      <w:r w:rsidR="00AD52C1" w:rsidRPr="0042237B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931304" w:rsidRDefault="00AD52C1" w:rsidP="00AD5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Рабочая программа по химии составлена 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в соответствии Федерального Государственного Образовательного стандарта  среднего общего образования 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на основании: примерной основной образовательной программы 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среднего общего образования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; </w:t>
      </w:r>
      <w:r w:rsidR="00931304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примерной программы воспитания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; </w:t>
      </w:r>
      <w:r w:rsidR="00931304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УМК по предмету «Химия» (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«Химия.</w:t>
      </w:r>
      <w:proofErr w:type="gramEnd"/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 Рабочие программы. Предметная линия учебников Г.Е. Рудзитиса, Ф.Г. Фельдмана. 10 – 11 классы»: учебное пособие для общеобразовательных организаций: базовый уровень. / </w:t>
      </w:r>
      <w:proofErr w:type="gramStart"/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М.Н. Афанасьева. – 2-е изд. М.: Просвещение, 2018</w:t>
      </w:r>
      <w:r w:rsidR="00931304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)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. </w:t>
      </w:r>
      <w:r w:rsidRPr="004223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D52C1" w:rsidRPr="0042237B" w:rsidRDefault="00AD52C1" w:rsidP="00AD5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Рабочая программа утверждена решением Педагогического совета МОБУ СОШ №</w:t>
      </w:r>
      <w:r w:rsidR="00463507">
        <w:rPr>
          <w:rFonts w:ascii="Times New Roman" w:hAnsi="Times New Roman" w:cs="Times New Roman"/>
          <w:sz w:val="24"/>
          <w:szCs w:val="24"/>
        </w:rPr>
        <w:t>4</w:t>
      </w:r>
      <w:r w:rsidRPr="0042237B">
        <w:rPr>
          <w:rFonts w:ascii="Times New Roman" w:hAnsi="Times New Roman" w:cs="Times New Roman"/>
          <w:sz w:val="24"/>
          <w:szCs w:val="24"/>
        </w:rPr>
        <w:t xml:space="preserve"> МО </w:t>
      </w:r>
      <w:proofErr w:type="spellStart"/>
      <w:r w:rsidRPr="0042237B">
        <w:rPr>
          <w:rFonts w:ascii="Times New Roman" w:hAnsi="Times New Roman" w:cs="Times New Roman"/>
          <w:sz w:val="24"/>
          <w:szCs w:val="24"/>
        </w:rPr>
        <w:t>Кореновский</w:t>
      </w:r>
      <w:proofErr w:type="spellEnd"/>
      <w:r w:rsidRPr="0042237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63507">
        <w:rPr>
          <w:rFonts w:ascii="Times New Roman" w:hAnsi="Times New Roman" w:cs="Times New Roman"/>
          <w:sz w:val="24"/>
          <w:szCs w:val="24"/>
        </w:rPr>
        <w:t>, протокол №1 от 30 августа 2021</w:t>
      </w:r>
      <w:r w:rsidRPr="0042237B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AC37B4" w:rsidRPr="00AC37B4" w:rsidRDefault="00AC37B4" w:rsidP="00AC3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7B4">
        <w:rPr>
          <w:rFonts w:ascii="Times New Roman" w:hAnsi="Times New Roman" w:cs="Times New Roman"/>
          <w:sz w:val="24"/>
          <w:szCs w:val="24"/>
        </w:rPr>
        <w:t>Изучение химии на уровне среднего общего образования направлено на достижение следующих целей:</w:t>
      </w:r>
    </w:p>
    <w:p w:rsidR="00AC37B4" w:rsidRPr="00AC37B4" w:rsidRDefault="00AC37B4" w:rsidP="00AC3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7B4">
        <w:rPr>
          <w:rFonts w:ascii="Times New Roman" w:hAnsi="Times New Roman" w:cs="Times New Roman"/>
          <w:sz w:val="24"/>
          <w:szCs w:val="24"/>
        </w:rPr>
        <w:t>•</w:t>
      </w:r>
      <w:r w:rsidRPr="00AC37B4">
        <w:rPr>
          <w:rFonts w:ascii="Times New Roman" w:hAnsi="Times New Roman" w:cs="Times New Roman"/>
          <w:sz w:val="24"/>
          <w:szCs w:val="24"/>
        </w:rPr>
        <w:tab/>
        <w:t>освоение знаний о химической составляющей естественно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7B4">
        <w:rPr>
          <w:rFonts w:ascii="Times New Roman" w:hAnsi="Times New Roman" w:cs="Times New Roman"/>
          <w:sz w:val="24"/>
          <w:szCs w:val="24"/>
        </w:rPr>
        <w:t>научной картины мира, важнейших химических понятиях, законах и теориях;</w:t>
      </w:r>
    </w:p>
    <w:p w:rsidR="00AC37B4" w:rsidRPr="00AC37B4" w:rsidRDefault="00AC37B4" w:rsidP="00AC3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7B4">
        <w:rPr>
          <w:rFonts w:ascii="Times New Roman" w:hAnsi="Times New Roman" w:cs="Times New Roman"/>
          <w:sz w:val="24"/>
          <w:szCs w:val="24"/>
        </w:rPr>
        <w:t>•</w:t>
      </w:r>
      <w:r w:rsidRPr="00AC37B4">
        <w:rPr>
          <w:rFonts w:ascii="Times New Roman" w:hAnsi="Times New Roman" w:cs="Times New Roman"/>
          <w:sz w:val="24"/>
          <w:szCs w:val="24"/>
        </w:rPr>
        <w:tab/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AC37B4" w:rsidRPr="00AC37B4" w:rsidRDefault="00AC37B4" w:rsidP="00AC3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7B4">
        <w:rPr>
          <w:rFonts w:ascii="Times New Roman" w:hAnsi="Times New Roman" w:cs="Times New Roman"/>
          <w:sz w:val="24"/>
          <w:szCs w:val="24"/>
        </w:rPr>
        <w:t>•</w:t>
      </w:r>
      <w:r w:rsidRPr="00AC37B4">
        <w:rPr>
          <w:rFonts w:ascii="Times New Roman" w:hAnsi="Times New Roman" w:cs="Times New Roman"/>
          <w:sz w:val="24"/>
          <w:szCs w:val="24"/>
        </w:rPr>
        <w:tab/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AC37B4" w:rsidRPr="00AC37B4" w:rsidRDefault="00AC37B4" w:rsidP="00AC3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7B4">
        <w:rPr>
          <w:rFonts w:ascii="Times New Roman" w:hAnsi="Times New Roman" w:cs="Times New Roman"/>
          <w:sz w:val="24"/>
          <w:szCs w:val="24"/>
        </w:rPr>
        <w:t>•</w:t>
      </w:r>
      <w:r w:rsidRPr="00AC37B4">
        <w:rPr>
          <w:rFonts w:ascii="Times New Roman" w:hAnsi="Times New Roman" w:cs="Times New Roman"/>
          <w:sz w:val="24"/>
          <w:szCs w:val="24"/>
        </w:rPr>
        <w:tab/>
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AC37B4" w:rsidRPr="00AC37B4" w:rsidRDefault="00AC37B4" w:rsidP="00AC3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7B4">
        <w:rPr>
          <w:rFonts w:ascii="Times New Roman" w:hAnsi="Times New Roman" w:cs="Times New Roman"/>
          <w:sz w:val="24"/>
          <w:szCs w:val="24"/>
        </w:rPr>
        <w:t>•</w:t>
      </w:r>
      <w:r w:rsidRPr="00AC37B4">
        <w:rPr>
          <w:rFonts w:ascii="Times New Roman" w:hAnsi="Times New Roman" w:cs="Times New Roman"/>
          <w:sz w:val="24"/>
          <w:szCs w:val="24"/>
        </w:rPr>
        <w:tab/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C37B4" w:rsidRPr="00AC37B4" w:rsidRDefault="00AC37B4" w:rsidP="004815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565" w:rsidRPr="0042237B" w:rsidRDefault="00481565" w:rsidP="0048156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2237B">
        <w:rPr>
          <w:rFonts w:ascii="Times New Roman" w:hAnsi="Times New Roman" w:cs="Times New Roman"/>
          <w:sz w:val="24"/>
          <w:szCs w:val="24"/>
          <w:u w:val="single"/>
        </w:rPr>
        <w:t>Структура дисциплины:</w:t>
      </w:r>
    </w:p>
    <w:p w:rsidR="00481565" w:rsidRPr="0042237B" w:rsidRDefault="00481565" w:rsidP="0048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Общая трудоёмкость дисциплины:</w:t>
      </w:r>
    </w:p>
    <w:p w:rsidR="00481565" w:rsidRPr="0042237B" w:rsidRDefault="00481565" w:rsidP="0048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10 класс. Химия.– 34часа в год (1 час в неделю);</w:t>
      </w:r>
    </w:p>
    <w:p w:rsidR="00481565" w:rsidRPr="0042237B" w:rsidRDefault="00481565" w:rsidP="00481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11 класс Химия.  - 34 часа в год (1 час в неделю);</w:t>
      </w:r>
    </w:p>
    <w:p w:rsidR="00AD52C1" w:rsidRPr="0042237B" w:rsidRDefault="00AD52C1" w:rsidP="00AD52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 Уровень изучения программы – базовый.</w:t>
      </w:r>
    </w:p>
    <w:p w:rsidR="00233D45" w:rsidRDefault="00233D45" w:rsidP="00233D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33D45" w:rsidRPr="00233D45" w:rsidRDefault="00233D45" w:rsidP="00233D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3D45">
        <w:rPr>
          <w:rFonts w:ascii="Times New Roman" w:eastAsia="Calibri" w:hAnsi="Times New Roman" w:cs="Times New Roman"/>
          <w:sz w:val="24"/>
          <w:szCs w:val="24"/>
          <w:u w:val="single"/>
        </w:rPr>
        <w:t>Обучение ведется по учебникам:</w:t>
      </w:r>
    </w:p>
    <w:p w:rsidR="00AD52C1" w:rsidRPr="0042237B" w:rsidRDefault="00AD52C1" w:rsidP="00931304">
      <w:pPr>
        <w:shd w:val="clear" w:color="auto" w:fill="FFFFFF"/>
        <w:suppressAutoHyphens/>
        <w:autoSpaceDE w:val="0"/>
        <w:spacing w:after="0" w:line="240" w:lineRule="auto"/>
        <w:ind w:left="-22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Учебник: Рудзитис Г. Е., Фельдман Ф. Г. Химия. 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10 класс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: учебник для 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о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бщеобразовательных учреждений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: базовый уровень - М.: Просвещение, 2018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.</w:t>
      </w:r>
    </w:p>
    <w:p w:rsidR="00AD52C1" w:rsidRPr="0042237B" w:rsidRDefault="00AD52C1" w:rsidP="00931304">
      <w:pPr>
        <w:suppressAutoHyphens/>
        <w:autoSpaceDE w:val="0"/>
        <w:spacing w:after="0" w:line="240" w:lineRule="auto"/>
        <w:ind w:left="-22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Учебник: Рудзитис Г. Е., Фельдман Ф. Г. Химия. 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11 класс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: учебник для 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о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бщеобразовате</w:t>
      </w:r>
      <w:r w:rsidR="00481565"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льных учреждений: базовый уровень. - М.: Просвещение, 2018</w:t>
      </w:r>
      <w:r w:rsidRPr="0042237B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.</w:t>
      </w:r>
    </w:p>
    <w:p w:rsidR="00AD52C1" w:rsidRPr="0042237B" w:rsidRDefault="00AD52C1" w:rsidP="00AD52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52C1" w:rsidRPr="0042237B" w:rsidRDefault="00AD52C1" w:rsidP="00AD52C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237B">
        <w:rPr>
          <w:rFonts w:ascii="Times New Roman" w:hAnsi="Times New Roman" w:cs="Times New Roman"/>
          <w:sz w:val="24"/>
          <w:szCs w:val="24"/>
          <w:u w:val="single"/>
        </w:rPr>
        <w:t>Результаты освоения курса химии</w:t>
      </w:r>
    </w:p>
    <w:p w:rsidR="00931304" w:rsidRPr="00463507" w:rsidRDefault="00931304" w:rsidP="00931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304" w:rsidRPr="00463507" w:rsidRDefault="00931304" w:rsidP="00931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Личностные результаты:</w:t>
      </w:r>
    </w:p>
    <w:p w:rsidR="00931304" w:rsidRPr="00463507" w:rsidRDefault="00931304" w:rsidP="00931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463507">
        <w:rPr>
          <w:rFonts w:ascii="Times New Roman" w:eastAsia="Times New Roman" w:hAnsi="Times New Roman" w:cs="Calibri"/>
          <w:b/>
          <w:bCs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1. Гражданское воспитание: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знание истории химии и вклада российских ученых в мировую химическую науку.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2. Патриотическое воспитание и формирование российской идентичности: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осознание своей этнической принадлежности. На примере биографии Д. И. Менделеева, создании Периодической системы химических элементов.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 xml:space="preserve">3. Духовное и нравственное воспитание детей на основе российских традиционных ценностей: 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освоение социальных норм, правил поведения, ролей и форм социальной жизни в социуме, природе и частной жизни на основе экологической культуры.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4. Приобщение детей к культурному наследию: 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целостной естественнонаучной картины мира, неотъемлемой частью которой является химическая картина мира.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5. Популяризация научных знаний среди детей: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ответственного отношения к познанию химии; готовности и </w:t>
      </w:r>
      <w:proofErr w:type="gramStart"/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способности</w:t>
      </w:r>
      <w:proofErr w:type="gramEnd"/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обучающихся к саморазвитию и самообразованию на основе изученных фактов, законов и теорий химии; осознанного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выбора и построение индивидуальной образовательной траектории.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6. Физическое воспитание и формирование культуры здоровья: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ответственного отношения к своему здоровью и потребности в здоровом образе жизни, мотивации к активному и здоровому образу жизни, занятиям физической культурой и спортом, развитие культуры здорового питания.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7. Трудовое воспитание и профессиональное самоопределение: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умений и навыков </w:t>
      </w:r>
      <w:proofErr w:type="spellStart"/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самооблуживания</w:t>
      </w:r>
      <w:proofErr w:type="spellEnd"/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потребности трудиться, добросовестного, ответственного и творческого отношения к разным видам трудовой деятельности, включая обучение. Развития навыков совместной работы, а также умения работать самостоятельно, мобилизуя необходимые ресурсы, правильно оценивая смысл и последствия своих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действий, при выполнении химических экспериментов.</w:t>
      </w:r>
      <w:r w:rsidRPr="00463507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br/>
      </w:r>
      <w:r w:rsidRPr="00463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8. Экологическое воспитание: </w:t>
      </w:r>
      <w:r w:rsidRPr="0046350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формирование эмоционально-нравственного, гуманного и бережного отношения человека к природе и морально-этических норм поведения в окружающей среде. А также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31304" w:rsidRDefault="00931304" w:rsidP="00422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237B" w:rsidRDefault="0042237B" w:rsidP="00422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22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результаты: </w:t>
      </w:r>
    </w:p>
    <w:p w:rsidR="00931304" w:rsidRPr="0042237B" w:rsidRDefault="00931304" w:rsidP="00422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ставить цели и новые задачи в учебе и познавательной деятельности;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приемами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соотносить свои действия с планируемыми результатами;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осуществлять контроль в процессе достижения результата, корректировать свой действия;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оценивать правильность выполнения учебных задач и соответствующие возможности их решения;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анализировать, классифицировать, обобщать, выбирать основания и критерии для установления причинно-следственных связей;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приобретать и применять новые знания;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создавать простейшие модели, использовать схемы, таблицы, символы для решения учебных и познавательных задач;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 высоком уровне смысловым чтением научных текстов;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эффективно организовывать учебное сотрудничество и совместную деятельность, работать индивидуально с учетом общих интересов;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осознанно использовать речевые средства в соответствии с задачами коммуникации;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компетентности в области использования ИКТ;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мышления;</w:t>
      </w:r>
    </w:p>
    <w:p w:rsidR="0042237B" w:rsidRPr="0042237B" w:rsidRDefault="0042237B" w:rsidP="0042237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применять в познавательной, коммуникативной и социальной практике знания, полученные при изучении предмета.</w:t>
      </w:r>
    </w:p>
    <w:p w:rsidR="00AC37B4" w:rsidRDefault="00AC37B4" w:rsidP="00422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37B4" w:rsidRDefault="00AC37B4" w:rsidP="00422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507" w:rsidRPr="00463507" w:rsidRDefault="00463507" w:rsidP="00463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7B" w:rsidRDefault="0042237B" w:rsidP="0042237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2237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Планируемые результаты </w:t>
      </w:r>
      <w:r w:rsidRPr="0042237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изучения учебного предмета</w:t>
      </w:r>
      <w:r w:rsidR="0093130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«Химия»</w:t>
      </w:r>
    </w:p>
    <w:p w:rsidR="00931304" w:rsidRDefault="00931304" w:rsidP="00931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304" w:rsidRPr="0042237B" w:rsidRDefault="00931304" w:rsidP="00931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(базовый уровень):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 и способность методы познания при решении практических задач;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давать количественные оценки и проводить расчеты по химическим формулам и уравнениям;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правилами техники безопасности при использовании химических веществ;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классифицировать органические вещества и реакции по разным признакам;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описывать и различать изученные классы органических веществ;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делать выводы, умозаключения из наблюдений, химических закономерностей, прогнозировать свойства неизученных веществ по аналогии </w:t>
      </w:r>
      <w:proofErr w:type="gram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изученными;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структурировать изученный материал и химическую информацию, получаемую из разных источников;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собственной позиции по отношению к химической информации, получаемой из разных источников;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научного мышления, технологией исследовательской и проектной деятельности;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проводить эксперименты разной дидактической направленности;</w:t>
      </w:r>
    </w:p>
    <w:p w:rsidR="00931304" w:rsidRPr="0042237B" w:rsidRDefault="00931304" w:rsidP="0093130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оказывать первую помощь при отравлениях, ожогах и других травмах, связанных с веществами и лабораторным оборудованием.</w:t>
      </w:r>
    </w:p>
    <w:p w:rsidR="00931304" w:rsidRPr="0042237B" w:rsidRDefault="00931304" w:rsidP="0042237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2237B" w:rsidRPr="0042237B" w:rsidRDefault="0042237B" w:rsidP="0042237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7B">
        <w:rPr>
          <w:rFonts w:ascii="Times New Roman" w:eastAsia="Calibri" w:hAnsi="Times New Roman" w:cs="Times New Roman"/>
          <w:sz w:val="24"/>
          <w:szCs w:val="24"/>
        </w:rPr>
        <w:t>В результате изучения учебного предмета «Химия» на уровне среднего общего образования:</w:t>
      </w:r>
    </w:p>
    <w:p w:rsidR="0042237B" w:rsidRPr="0042237B" w:rsidRDefault="0042237B" w:rsidP="0042237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237B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положения теории химического строения А.М. Бутлерова;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знания о составе, строении и химических свойствах веще</w:t>
      </w:r>
      <w:proofErr w:type="gramStart"/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я безопасного применения в практической деятельности;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гидролиза солей в повседневной жизни человека;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примеры </w:t>
      </w:r>
      <w:proofErr w:type="spellStart"/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естественно-научной</w:t>
      </w:r>
      <w:proofErr w:type="gramEnd"/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корректности в целях выявления ошибочных суждений и формирования собственной позиции;</w:t>
      </w:r>
    </w:p>
    <w:p w:rsidR="0042237B" w:rsidRPr="0042237B" w:rsidRDefault="0042237B" w:rsidP="0042237B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42237B" w:rsidRPr="0042237B" w:rsidRDefault="0042237B" w:rsidP="0042237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2237B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42237B" w:rsidRPr="0042237B" w:rsidRDefault="0042237B" w:rsidP="0042237B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иллюстрировать примерами становление и эволюцию органической химии как науки на различных исторических этапах ее развития;</w:t>
      </w:r>
    </w:p>
    <w:p w:rsidR="0042237B" w:rsidRPr="0042237B" w:rsidRDefault="0042237B" w:rsidP="0042237B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42237B" w:rsidRPr="0042237B" w:rsidRDefault="0042237B" w:rsidP="0042237B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42237B" w:rsidRPr="0042237B" w:rsidRDefault="0042237B" w:rsidP="0042237B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lastRenderedPageBreak/>
        <w:t>устанавливать генетическую связь между классами органических веще</w:t>
      </w:r>
      <w:proofErr w:type="gramStart"/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42237B" w:rsidRPr="0042237B" w:rsidRDefault="0042237B" w:rsidP="0042237B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42237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AD52C1" w:rsidRPr="0042237B" w:rsidRDefault="00AD52C1" w:rsidP="00AD52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52C1" w:rsidRPr="00AC37B4" w:rsidRDefault="00AD52C1" w:rsidP="00AD52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37B4">
        <w:rPr>
          <w:rFonts w:ascii="Times New Roman" w:hAnsi="Times New Roman" w:cs="Times New Roman"/>
          <w:sz w:val="24"/>
          <w:szCs w:val="24"/>
          <w:u w:val="single"/>
        </w:rPr>
        <w:t>Основные разделы программы:</w:t>
      </w:r>
    </w:p>
    <w:p w:rsidR="0042237B" w:rsidRPr="0042237B" w:rsidRDefault="0042237B" w:rsidP="00AD52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37B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1. Теория химического строения органических соединений.  Природа химических связей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2. Углеводороды.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Тема 2.1. Предельные углеводороды – </w:t>
      </w:r>
      <w:proofErr w:type="spellStart"/>
      <w:r w:rsidRPr="0042237B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4223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2.2. Непредельные  углеводороды (</w:t>
      </w:r>
      <w:proofErr w:type="spellStart"/>
      <w:r w:rsidRPr="0042237B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4223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237B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42237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2237B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42237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2.3. Арены (ароматические углеводороды)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Тема 2.4. Природные источники и переработка углеводородов. 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3. Кислородсодержащие органические соединения.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Тема 3.1 Спирты и фенолы 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3.2 Альдегиды, кетоны и карбоновые кислоты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3.3 Сложные эфиры. Жиры.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3.4 Углеводы.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4. Азотсодержащие органические соединения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5. Химия полимеров</w:t>
      </w:r>
    </w:p>
    <w:p w:rsidR="0042237B" w:rsidRPr="0042237B" w:rsidRDefault="0042237B" w:rsidP="00AD52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Повторение курса химии 10 класса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Раздел № 1. Теоретические основы химии 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1.1   Важнейшие химические понятия и законы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1.2   Строение вещества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1.3   Химические реакции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1.4   Растворы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Тема 1.5 Электрохимические реакции   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2. Неорганическая химия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Тема 2.1 Металлы</w:t>
      </w:r>
    </w:p>
    <w:p w:rsidR="0042237B" w:rsidRPr="0042237B" w:rsidRDefault="0042237B" w:rsidP="004223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 xml:space="preserve">Тема 2.2 Неметаллы </w:t>
      </w:r>
    </w:p>
    <w:p w:rsidR="0042237B" w:rsidRPr="0042237B" w:rsidRDefault="0042237B" w:rsidP="004223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Раздел № 3. Химия и жизнь</w:t>
      </w:r>
    </w:p>
    <w:p w:rsidR="0042237B" w:rsidRDefault="0042237B" w:rsidP="009313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2C1" w:rsidRPr="0042237B" w:rsidRDefault="00AD52C1" w:rsidP="009313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37B">
        <w:rPr>
          <w:rFonts w:ascii="Times New Roman" w:hAnsi="Times New Roman" w:cs="Times New Roman"/>
          <w:b/>
          <w:sz w:val="24"/>
          <w:szCs w:val="24"/>
        </w:rPr>
        <w:t>Система оценивания результатов освоения программы</w:t>
      </w:r>
    </w:p>
    <w:p w:rsidR="00AD52C1" w:rsidRPr="0042237B" w:rsidRDefault="00AD52C1" w:rsidP="0093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Формы контроля знаний:</w:t>
      </w:r>
    </w:p>
    <w:p w:rsidR="00AD52C1" w:rsidRPr="0042237B" w:rsidRDefault="00AD52C1" w:rsidP="0093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1. Тематический контроль.</w:t>
      </w:r>
    </w:p>
    <w:p w:rsidR="00AD52C1" w:rsidRPr="0042237B" w:rsidRDefault="00AD52C1" w:rsidP="009313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Фронтальный и индивидуальный опрос</w:t>
      </w:r>
    </w:p>
    <w:p w:rsidR="00AD52C1" w:rsidRPr="0042237B" w:rsidRDefault="00AD52C1" w:rsidP="009313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Тестовые работы</w:t>
      </w:r>
    </w:p>
    <w:p w:rsidR="00AD52C1" w:rsidRPr="0042237B" w:rsidRDefault="00AD52C1" w:rsidP="009313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Отчеты по практическим и лабораторным работам</w:t>
      </w:r>
    </w:p>
    <w:p w:rsidR="00AD52C1" w:rsidRPr="0042237B" w:rsidRDefault="00AD52C1" w:rsidP="009313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Творческие задания.</w:t>
      </w:r>
    </w:p>
    <w:p w:rsidR="00AD52C1" w:rsidRPr="0042237B" w:rsidRDefault="00AD52C1" w:rsidP="009313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Презентация творческих и исследовательских работ с использованием информационных технологий.</w:t>
      </w:r>
    </w:p>
    <w:p w:rsidR="00AD52C1" w:rsidRPr="0042237B" w:rsidRDefault="00AD52C1" w:rsidP="009313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Контрольные работы.</w:t>
      </w:r>
    </w:p>
    <w:p w:rsidR="00AD52C1" w:rsidRPr="0042237B" w:rsidRDefault="00AD52C1" w:rsidP="0093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2. Промежуточная аттестация.</w:t>
      </w:r>
    </w:p>
    <w:p w:rsidR="00AD52C1" w:rsidRPr="0042237B" w:rsidRDefault="00AD52C1" w:rsidP="00931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37B">
        <w:rPr>
          <w:rFonts w:ascii="Times New Roman" w:hAnsi="Times New Roman" w:cs="Times New Roman"/>
          <w:sz w:val="24"/>
          <w:szCs w:val="24"/>
        </w:rPr>
        <w:t>3. Итоговая аттестация.</w:t>
      </w:r>
      <w:bookmarkStart w:id="0" w:name="_GoBack"/>
      <w:bookmarkEnd w:id="0"/>
    </w:p>
    <w:sectPr w:rsidR="00AD52C1" w:rsidRPr="00422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0671"/>
    <w:multiLevelType w:val="hybridMultilevel"/>
    <w:tmpl w:val="84BC992C"/>
    <w:lvl w:ilvl="0" w:tplc="15B63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87931"/>
    <w:multiLevelType w:val="hybridMultilevel"/>
    <w:tmpl w:val="A3AA48F0"/>
    <w:lvl w:ilvl="0" w:tplc="762269B4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266D87"/>
    <w:multiLevelType w:val="multilevel"/>
    <w:tmpl w:val="5EFEAC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41F349EF"/>
    <w:multiLevelType w:val="hybridMultilevel"/>
    <w:tmpl w:val="2ADC9E2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3B0EC2"/>
    <w:multiLevelType w:val="hybridMultilevel"/>
    <w:tmpl w:val="A0F0A4B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ED603F"/>
    <w:multiLevelType w:val="hybridMultilevel"/>
    <w:tmpl w:val="1E1A46A4"/>
    <w:lvl w:ilvl="0" w:tplc="15B63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440BA"/>
    <w:multiLevelType w:val="hybridMultilevel"/>
    <w:tmpl w:val="C694B02A"/>
    <w:lvl w:ilvl="0" w:tplc="67C66C9A">
      <w:start w:val="1"/>
      <w:numFmt w:val="bullet"/>
      <w:lvlText w:val=""/>
      <w:lvlJc w:val="left"/>
      <w:pPr>
        <w:ind w:left="207" w:hanging="2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AF175B8"/>
    <w:multiLevelType w:val="hybridMultilevel"/>
    <w:tmpl w:val="D8D86D0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652697"/>
    <w:multiLevelType w:val="hybridMultilevel"/>
    <w:tmpl w:val="5900B3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69"/>
    <w:rsid w:val="000B2D69"/>
    <w:rsid w:val="00233D45"/>
    <w:rsid w:val="0042237B"/>
    <w:rsid w:val="00463507"/>
    <w:rsid w:val="00481565"/>
    <w:rsid w:val="0086771F"/>
    <w:rsid w:val="00931304"/>
    <w:rsid w:val="00AC37B4"/>
    <w:rsid w:val="00A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2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123</cp:lastModifiedBy>
  <cp:revision>3</cp:revision>
  <dcterms:created xsi:type="dcterms:W3CDTF">2021-11-28T17:07:00Z</dcterms:created>
  <dcterms:modified xsi:type="dcterms:W3CDTF">2021-11-28T19:24:00Z</dcterms:modified>
</cp:coreProperties>
</file>